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1" w:rsidRPr="00780EAC" w:rsidRDefault="00E31463" w:rsidP="00780E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Trzciel, 26.01.2019</w:t>
      </w:r>
    </w:p>
    <w:p w:rsidR="00542FB1" w:rsidRPr="003E59AD" w:rsidRDefault="003E59AD" w:rsidP="003E59AD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 xml:space="preserve">      </w:t>
      </w:r>
    </w:p>
    <w:p w:rsidR="00196E89" w:rsidRPr="00196E89" w:rsidRDefault="00E31463" w:rsidP="00196E8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Orzeczenie nr 1/2019</w:t>
      </w:r>
      <w:r w:rsidR="00542FB1" w:rsidRPr="002106D1">
        <w:rPr>
          <w:rFonts w:ascii="Arial" w:eastAsia="Times New Roman" w:hAnsi="Arial" w:cs="Arial"/>
          <w:color w:val="202728"/>
          <w:sz w:val="24"/>
          <w:szCs w:val="24"/>
          <w:lang w:eastAsia="pl-PL"/>
        </w:rPr>
        <w:br/>
      </w:r>
      <w:r w:rsidR="00196E89" w:rsidRPr="00196E89">
        <w:rPr>
          <w:rFonts w:ascii="Arial" w:hAnsi="Arial" w:cs="Arial"/>
          <w:b/>
          <w:sz w:val="24"/>
          <w:szCs w:val="24"/>
        </w:rPr>
        <w:t>Wydział Gier i Dyscypliny</w:t>
      </w:r>
      <w:r w:rsidR="00196E89">
        <w:rPr>
          <w:rFonts w:ascii="Arial" w:hAnsi="Arial" w:cs="Arial"/>
          <w:b/>
          <w:sz w:val="24"/>
          <w:szCs w:val="24"/>
        </w:rPr>
        <w:t xml:space="preserve"> </w:t>
      </w:r>
      <w:r w:rsidR="00196E89" w:rsidRPr="00196E89">
        <w:rPr>
          <w:rFonts w:ascii="Arial" w:hAnsi="Arial" w:cs="Arial"/>
          <w:b/>
          <w:sz w:val="24"/>
          <w:szCs w:val="24"/>
        </w:rPr>
        <w:t>Polskiego Związku Unihokeja</w:t>
      </w:r>
    </w:p>
    <w:p w:rsidR="00542FB1" w:rsidRPr="002106D1" w:rsidRDefault="00542FB1" w:rsidP="00196E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02728"/>
          <w:sz w:val="24"/>
          <w:szCs w:val="24"/>
          <w:lang w:eastAsia="pl-PL"/>
        </w:rPr>
      </w:pPr>
    </w:p>
    <w:p w:rsidR="00E31463" w:rsidRDefault="00542FB1" w:rsidP="00E314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Dot</w:t>
      </w:r>
      <w:r w:rsidR="00003C56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.  </w:t>
      </w:r>
      <w:r w:rsidR="00003C56" w:rsidRPr="00E31463">
        <w:rPr>
          <w:rFonts w:asciiTheme="majorHAnsi" w:eastAsia="Times New Roman" w:hAnsiTheme="majorHAnsi" w:cs="Arial"/>
          <w:bCs/>
          <w:color w:val="202728"/>
          <w:sz w:val="24"/>
          <w:szCs w:val="24"/>
          <w:lang w:eastAsia="pl-PL"/>
        </w:rPr>
        <w:t xml:space="preserve">raportu </w:t>
      </w:r>
      <w:r w:rsidR="00E31463" w:rsidRPr="00E31463">
        <w:rPr>
          <w:rFonts w:asciiTheme="majorHAnsi" w:eastAsia="Times New Roman" w:hAnsiTheme="majorHAnsi" w:cs="Arial"/>
          <w:bCs/>
          <w:color w:val="202728"/>
          <w:sz w:val="24"/>
          <w:szCs w:val="24"/>
          <w:lang w:eastAsia="pl-PL"/>
        </w:rPr>
        <w:t xml:space="preserve">Sędziów </w:t>
      </w:r>
      <w:r w:rsidR="00E31463" w:rsidRPr="00E31463">
        <w:rPr>
          <w:rFonts w:asciiTheme="majorHAnsi" w:hAnsiTheme="majorHAnsi" w:cs="ArialMT"/>
          <w:sz w:val="24"/>
          <w:szCs w:val="24"/>
        </w:rPr>
        <w:t>Marcin Rozmiarek - Krzysztof Krawczyk</w:t>
      </w:r>
      <w:r w:rsidR="00E31463" w:rsidRPr="00E31463">
        <w:rPr>
          <w:rFonts w:ascii="ArialMT" w:hAnsi="ArialMT" w:cs="ArialMT"/>
          <w:sz w:val="26"/>
        </w:rPr>
        <w:t xml:space="preserve"> </w:t>
      </w:r>
    </w:p>
    <w:p w:rsidR="00E31463" w:rsidRPr="00E31463" w:rsidRDefault="00E31463" w:rsidP="00E3146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MSE 85 z dnia 20.10.2019 w Nowym Targu</w:t>
      </w:r>
    </w:p>
    <w:p w:rsidR="00003C56" w:rsidRPr="00003C56" w:rsidRDefault="00003C56" w:rsidP="00DA31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 w:rsidRPr="00003C56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</w:p>
    <w:p w:rsidR="00196E89" w:rsidRPr="00780EAC" w:rsidRDefault="00196E89" w:rsidP="00196E89">
      <w:pPr>
        <w:shd w:val="clear" w:color="auto" w:fill="FFFFFF"/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color w:val="202728"/>
          <w:sz w:val="18"/>
          <w:szCs w:val="20"/>
          <w:lang w:eastAsia="pl-PL"/>
        </w:rPr>
      </w:pPr>
    </w:p>
    <w:p w:rsidR="00E31463" w:rsidRPr="00E31463" w:rsidRDefault="00090823" w:rsidP="00E314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E31463">
        <w:rPr>
          <w:rFonts w:ascii="Arial" w:eastAsia="Times New Roman" w:hAnsi="Arial" w:cs="Arial"/>
          <w:color w:val="202728"/>
          <w:lang w:eastAsia="pl-PL"/>
        </w:rPr>
        <w:t xml:space="preserve">Wydział </w:t>
      </w:r>
      <w:r w:rsidR="00542FB1" w:rsidRPr="00E31463">
        <w:rPr>
          <w:rFonts w:ascii="Arial" w:eastAsia="Times New Roman" w:hAnsi="Arial" w:cs="Arial"/>
          <w:color w:val="202728"/>
          <w:lang w:eastAsia="pl-PL"/>
        </w:rPr>
        <w:t>Gier i Dyscypliny Polskiego Zwią</w:t>
      </w:r>
      <w:r w:rsidR="00003C56" w:rsidRPr="00E31463">
        <w:rPr>
          <w:rFonts w:ascii="Arial" w:eastAsia="Times New Roman" w:hAnsi="Arial" w:cs="Arial"/>
          <w:color w:val="202728"/>
          <w:lang w:eastAsia="pl-PL"/>
        </w:rPr>
        <w:t>zku Unihokeja po zapoznaniu się z raportem</w:t>
      </w:r>
      <w:r w:rsidR="00E31463" w:rsidRPr="00E31463">
        <w:rPr>
          <w:rFonts w:ascii="Arial-BoldMT" w:hAnsi="Arial-BoldMT" w:cs="Arial-BoldMT"/>
          <w:bCs/>
        </w:rPr>
        <w:t xml:space="preserve"> w sprawie zachowania się Jakuba Korczaka zawodnika KS Górale Nowy Targ po meczu  MSE 85.</w:t>
      </w:r>
    </w:p>
    <w:p w:rsidR="00E31463" w:rsidRDefault="00E31463" w:rsidP="00003C56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</w:p>
    <w:p w:rsidR="00DA3188" w:rsidRPr="00E31463" w:rsidRDefault="00003C56" w:rsidP="00E3146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</w:pPr>
      <w:r w:rsidRPr="00B4521D">
        <w:rPr>
          <w:rFonts w:ascii="Arial" w:eastAsia="Times New Roman" w:hAnsi="Arial" w:cs="Arial"/>
          <w:b/>
          <w:color w:val="202728"/>
          <w:sz w:val="24"/>
          <w:szCs w:val="20"/>
          <w:u w:val="single"/>
          <w:lang w:eastAsia="pl-PL"/>
        </w:rPr>
        <w:t>N</w:t>
      </w:r>
      <w:r w:rsidR="003E59AD" w:rsidRPr="00B4521D">
        <w:rPr>
          <w:rFonts w:ascii="Arial" w:eastAsia="Times New Roman" w:hAnsi="Arial" w:cs="Arial"/>
          <w:b/>
          <w:color w:val="202728"/>
          <w:sz w:val="24"/>
          <w:szCs w:val="20"/>
          <w:u w:val="single"/>
          <w:lang w:eastAsia="pl-PL"/>
        </w:rPr>
        <w:t xml:space="preserve">ałożyć </w:t>
      </w:r>
      <w:r w:rsidRPr="00B4521D">
        <w:rPr>
          <w:rFonts w:ascii="Arial" w:eastAsia="Times New Roman" w:hAnsi="Arial" w:cs="Arial"/>
          <w:b/>
          <w:color w:val="202728"/>
          <w:sz w:val="24"/>
          <w:szCs w:val="20"/>
          <w:u w:val="single"/>
          <w:lang w:eastAsia="pl-PL"/>
        </w:rPr>
        <w:t xml:space="preserve"> na zawodnika</w:t>
      </w:r>
      <w:r w:rsidR="00E31463" w:rsidRPr="00B4521D">
        <w:rPr>
          <w:rFonts w:ascii="Arial" w:eastAsia="Times New Roman" w:hAnsi="Arial" w:cs="Arial"/>
          <w:color w:val="202728"/>
          <w:sz w:val="24"/>
          <w:szCs w:val="20"/>
          <w:u w:val="single"/>
          <w:lang w:eastAsia="pl-PL"/>
        </w:rPr>
        <w:t xml:space="preserve"> </w:t>
      </w:r>
      <w:r w:rsidR="00E31463">
        <w:rPr>
          <w:rFonts w:ascii="Arial" w:eastAsia="Times New Roman" w:hAnsi="Arial" w:cs="Arial"/>
          <w:color w:val="202728"/>
          <w:sz w:val="20"/>
          <w:szCs w:val="20"/>
          <w:u w:val="single"/>
          <w:lang w:eastAsia="pl-PL"/>
        </w:rPr>
        <w:t>;</w:t>
      </w:r>
      <w:r w:rsidR="00E31463" w:rsidRPr="00E31463">
        <w:rPr>
          <w:rFonts w:ascii="Arial-BoldMT" w:hAnsi="Arial-BoldMT" w:cs="Arial-BoldMT"/>
          <w:bCs/>
        </w:rPr>
        <w:t xml:space="preserve"> </w:t>
      </w:r>
      <w:r w:rsidR="00E31463" w:rsidRPr="00B4521D">
        <w:rPr>
          <w:rFonts w:ascii="Arial-BoldMT" w:hAnsi="Arial-BoldMT" w:cs="Arial-BoldMT"/>
          <w:b/>
          <w:bCs/>
          <w:sz w:val="26"/>
          <w:u w:val="single"/>
        </w:rPr>
        <w:t xml:space="preserve">Jakuba Korczaka </w:t>
      </w:r>
      <w:r w:rsidR="003E59AD" w:rsidRPr="00B4521D">
        <w:rPr>
          <w:rFonts w:ascii="Arial" w:eastAsia="Times New Roman" w:hAnsi="Arial" w:cs="Arial"/>
          <w:b/>
          <w:color w:val="202728"/>
          <w:sz w:val="24"/>
          <w:szCs w:val="20"/>
          <w:u w:val="single"/>
          <w:lang w:eastAsia="pl-PL"/>
        </w:rPr>
        <w:t xml:space="preserve"> </w:t>
      </w:r>
      <w:r w:rsidRPr="00B4521D">
        <w:rPr>
          <w:rFonts w:ascii="Arial" w:eastAsia="Times New Roman" w:hAnsi="Arial" w:cs="Arial"/>
          <w:b/>
          <w:color w:val="202728"/>
          <w:sz w:val="24"/>
          <w:szCs w:val="20"/>
          <w:u w:val="single"/>
          <w:lang w:eastAsia="pl-PL"/>
        </w:rPr>
        <w:t xml:space="preserve">karę </w:t>
      </w:r>
      <w:r w:rsidR="00E31463" w:rsidRPr="00B4521D">
        <w:rPr>
          <w:rFonts w:ascii="Arial" w:eastAsia="Times New Roman" w:hAnsi="Arial" w:cs="Arial"/>
          <w:b/>
          <w:color w:val="202728"/>
          <w:sz w:val="24"/>
          <w:szCs w:val="20"/>
          <w:u w:val="single"/>
          <w:lang w:eastAsia="pl-PL"/>
        </w:rPr>
        <w:t xml:space="preserve">finansową w wysokości 200 zł. </w:t>
      </w:r>
    </w:p>
    <w:p w:rsidR="00780EAC" w:rsidRPr="00780EAC" w:rsidRDefault="00780EAC" w:rsidP="00DA31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542FB1" w:rsidRPr="00196E89" w:rsidRDefault="00855B0C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  <w:t>UZASADNIENIE NAŁOŻ</w:t>
      </w:r>
      <w:r w:rsidR="00542FB1" w:rsidRPr="00196E89"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  <w:t>ENIA KARY:</w:t>
      </w:r>
    </w:p>
    <w:p w:rsidR="00003C56" w:rsidRDefault="00945BC8" w:rsidP="00945BC8">
      <w:pPr>
        <w:shd w:val="clear" w:color="auto" w:fill="FFFFFF"/>
        <w:spacing w:after="0" w:line="360" w:lineRule="auto"/>
        <w:ind w:left="-135"/>
        <w:jc w:val="center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  <w:r w:rsidRPr="00780EAC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Reg.Dyscyp. Pol.Zw.Unihokeja  Rodz.</w:t>
      </w:r>
      <w:r w:rsidR="003E59AD" w:rsidRPr="00780EAC">
        <w:rPr>
          <w:rFonts w:ascii="Arial" w:eastAsia="Times New Roman" w:hAnsi="Arial" w:cs="Arial"/>
          <w:color w:val="202728"/>
          <w:sz w:val="18"/>
          <w:szCs w:val="20"/>
          <w:lang w:eastAsia="pl-PL"/>
        </w:rPr>
        <w:t xml:space="preserve"> IV /  </w:t>
      </w:r>
      <w:r w:rsidR="00AC4347">
        <w:rPr>
          <w:rFonts w:ascii="Arial" w:eastAsia="Times New Roman" w:hAnsi="Arial" w:cs="Arial"/>
          <w:color w:val="202728"/>
          <w:sz w:val="18"/>
          <w:szCs w:val="20"/>
          <w:lang w:eastAsia="pl-PL"/>
        </w:rPr>
        <w:t>§ 6  pkt.1,2</w:t>
      </w:r>
    </w:p>
    <w:p w:rsidR="00AC4347" w:rsidRDefault="00AC4347" w:rsidP="00945BC8">
      <w:pPr>
        <w:shd w:val="clear" w:color="auto" w:fill="FFFFFF"/>
        <w:spacing w:after="0" w:line="360" w:lineRule="auto"/>
        <w:ind w:left="-135"/>
        <w:jc w:val="center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  <w:bookmarkStart w:id="0" w:name="_GoBack"/>
      <w:bookmarkEnd w:id="0"/>
    </w:p>
    <w:p w:rsidR="00AC4347" w:rsidRPr="00AC4347" w:rsidRDefault="00AC4347" w:rsidP="00AC4347">
      <w:pPr>
        <w:shd w:val="clear" w:color="auto" w:fill="FFFFFF"/>
        <w:spacing w:after="0" w:line="360" w:lineRule="auto"/>
        <w:ind w:left="-135"/>
        <w:rPr>
          <w:rFonts w:ascii="Arial" w:eastAsia="Times New Roman" w:hAnsi="Arial" w:cs="Arial"/>
          <w:color w:val="202728"/>
          <w:szCs w:val="20"/>
          <w:lang w:eastAsia="pl-PL"/>
        </w:rPr>
      </w:pPr>
      <w:r w:rsidRPr="00AC4347">
        <w:rPr>
          <w:rFonts w:ascii="Arial" w:eastAsia="Times New Roman" w:hAnsi="Arial" w:cs="Arial"/>
          <w:color w:val="202728"/>
          <w:szCs w:val="20"/>
          <w:lang w:eastAsia="pl-PL"/>
        </w:rPr>
        <w:t>d) za skandowanie okrzyków i</w:t>
      </w:r>
      <w:r>
        <w:rPr>
          <w:rFonts w:ascii="Arial" w:eastAsia="Times New Roman" w:hAnsi="Arial" w:cs="Arial"/>
          <w:color w:val="202728"/>
          <w:szCs w:val="20"/>
          <w:lang w:eastAsia="pl-PL"/>
        </w:rPr>
        <w:t xml:space="preserve"> eksponowanie haseł wulgarnych </w:t>
      </w:r>
      <w:r w:rsidRPr="00AC4347">
        <w:rPr>
          <w:rFonts w:ascii="Arial" w:eastAsia="Times New Roman" w:hAnsi="Arial" w:cs="Arial"/>
          <w:color w:val="202728"/>
          <w:szCs w:val="20"/>
          <w:lang w:eastAsia="pl-PL"/>
        </w:rPr>
        <w:t xml:space="preserve"> / lub obrażających innych:</w:t>
      </w:r>
    </w:p>
    <w:p w:rsidR="00AC4347" w:rsidRDefault="00AC4347" w:rsidP="00B4521D">
      <w:pPr>
        <w:shd w:val="clear" w:color="auto" w:fill="FFFFFF"/>
        <w:spacing w:after="0" w:line="360" w:lineRule="auto"/>
        <w:ind w:left="-135"/>
        <w:jc w:val="center"/>
        <w:rPr>
          <w:rFonts w:ascii="Arial" w:eastAsia="Times New Roman" w:hAnsi="Arial" w:cs="Arial"/>
          <w:color w:val="202728"/>
          <w:szCs w:val="20"/>
          <w:lang w:eastAsia="pl-PL"/>
        </w:rPr>
      </w:pPr>
      <w:r w:rsidRPr="00AC4347">
        <w:rPr>
          <w:rFonts w:ascii="Arial" w:eastAsia="Times New Roman" w:hAnsi="Arial" w:cs="Arial"/>
          <w:color w:val="202728"/>
          <w:szCs w:val="20"/>
          <w:lang w:eastAsia="pl-PL"/>
        </w:rPr>
        <w:t>- kara finansowa do 300,00 zł,</w:t>
      </w:r>
    </w:p>
    <w:p w:rsidR="00B4521D" w:rsidRPr="00B4521D" w:rsidRDefault="00B4521D" w:rsidP="00B4521D">
      <w:pPr>
        <w:shd w:val="clear" w:color="auto" w:fill="FFFFFF"/>
        <w:spacing w:after="0" w:line="360" w:lineRule="auto"/>
        <w:ind w:left="-135"/>
        <w:jc w:val="center"/>
        <w:rPr>
          <w:rFonts w:ascii="Arial" w:eastAsia="Times New Roman" w:hAnsi="Arial" w:cs="Arial"/>
          <w:color w:val="202728"/>
          <w:szCs w:val="20"/>
          <w:lang w:eastAsia="pl-PL"/>
        </w:rPr>
      </w:pPr>
    </w:p>
    <w:p w:rsidR="00780EAC" w:rsidRPr="00780EAC" w:rsidRDefault="00780EAC" w:rsidP="00B4521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728"/>
          <w:sz w:val="18"/>
          <w:szCs w:val="20"/>
          <w:lang w:eastAsia="pl-PL"/>
        </w:rPr>
      </w:pPr>
    </w:p>
    <w:p w:rsidR="00542FB1" w:rsidRPr="002106D1" w:rsidRDefault="00542FB1" w:rsidP="00DA3188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Zgodnie z Rozdziałem VI i VII Regulaminu Dyscyplinarnego Polskiego Związku Unihokeja stronom postępowania przysługuje odwołanie do organu II instancji, tj. do Zarządu Polskiego Związku Unihokeja</w:t>
      </w:r>
    </w:p>
    <w:p w:rsidR="00542FB1" w:rsidRDefault="00780EAC" w:rsidP="00780EAC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                                                                                           </w:t>
      </w:r>
      <w:r w:rsidR="00542FB1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542FB1"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Polskiego Związku Unihokeja</w:t>
      </w:r>
    </w:p>
    <w:p w:rsidR="00780EAC" w:rsidRDefault="00DA3188" w:rsidP="00DA3188">
      <w:pPr>
        <w:shd w:val="clear" w:color="auto" w:fill="FFFFFF"/>
        <w:spacing w:before="168" w:line="336" w:lineRule="atLeast"/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Do wiadomości :</w:t>
      </w:r>
      <w:r w:rsidR="00780EAC" w:rsidRPr="00780EAC">
        <w:t xml:space="preserve"> </w:t>
      </w:r>
      <w:r w:rsidR="00780EAC">
        <w:t xml:space="preserve"> </w:t>
      </w:r>
    </w:p>
    <w:p w:rsidR="00780EAC" w:rsidRDefault="00780EAC" w:rsidP="00702AB5">
      <w:pPr>
        <w:pStyle w:val="Akapitzlist"/>
        <w:numPr>
          <w:ilvl w:val="0"/>
          <w:numId w:val="6"/>
        </w:num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t>1.</w:t>
      </w:r>
      <w:r w:rsidR="00702AB5" w:rsidRPr="00702AB5">
        <w:t xml:space="preserve"> KS Górale Nowy Targ</w:t>
      </w:r>
    </w:p>
    <w:p w:rsidR="00780EAC" w:rsidRDefault="00780EAC" w:rsidP="00780EAC">
      <w:pPr>
        <w:pStyle w:val="Akapitzlist"/>
        <w:numPr>
          <w:ilvl w:val="0"/>
          <w:numId w:val="6"/>
        </w:num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 w:rsidRPr="00780EAC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Wydział Sędziowski Polskiego Związku Unihokeja</w:t>
      </w:r>
    </w:p>
    <w:p w:rsidR="00780EAC" w:rsidRPr="00780EAC" w:rsidRDefault="00780EAC" w:rsidP="00DA3188">
      <w:pPr>
        <w:pStyle w:val="Akapitzlist"/>
        <w:numPr>
          <w:ilvl w:val="0"/>
          <w:numId w:val="6"/>
        </w:num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Biuro PZUnihokeja </w:t>
      </w:r>
    </w:p>
    <w:p w:rsidR="00DA3188" w:rsidRPr="00DA3188" w:rsidRDefault="00DA3188" w:rsidP="00DA3188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sectPr w:rsidR="00DA3188" w:rsidRPr="00DA3188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9B" w:rsidRDefault="002F159B" w:rsidP="00B14376">
      <w:pPr>
        <w:spacing w:after="0" w:line="240" w:lineRule="auto"/>
      </w:pPr>
      <w:r>
        <w:separator/>
      </w:r>
    </w:p>
  </w:endnote>
  <w:endnote w:type="continuationSeparator" w:id="0">
    <w:p w:rsidR="002F159B" w:rsidRDefault="002F159B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4521D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4521D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9B" w:rsidRDefault="002F159B" w:rsidP="00B14376">
      <w:pPr>
        <w:spacing w:after="0" w:line="240" w:lineRule="auto"/>
      </w:pPr>
      <w:r>
        <w:separator/>
      </w:r>
    </w:p>
  </w:footnote>
  <w:footnote w:type="continuationSeparator" w:id="0">
    <w:p w:rsidR="002F159B" w:rsidRDefault="002F159B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2F159B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4294"/>
    <w:multiLevelType w:val="hybridMultilevel"/>
    <w:tmpl w:val="C3E0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3C56"/>
    <w:rsid w:val="00033631"/>
    <w:rsid w:val="00040D8F"/>
    <w:rsid w:val="00066CB2"/>
    <w:rsid w:val="000719E6"/>
    <w:rsid w:val="00071F63"/>
    <w:rsid w:val="00090823"/>
    <w:rsid w:val="00101367"/>
    <w:rsid w:val="00196E89"/>
    <w:rsid w:val="001C45D2"/>
    <w:rsid w:val="001F7F78"/>
    <w:rsid w:val="00206610"/>
    <w:rsid w:val="00287E37"/>
    <w:rsid w:val="0029177E"/>
    <w:rsid w:val="002B209D"/>
    <w:rsid w:val="002F159B"/>
    <w:rsid w:val="00351334"/>
    <w:rsid w:val="003E59AD"/>
    <w:rsid w:val="003F511C"/>
    <w:rsid w:val="004675F9"/>
    <w:rsid w:val="00474F7F"/>
    <w:rsid w:val="00484988"/>
    <w:rsid w:val="00487DE0"/>
    <w:rsid w:val="004A2A7A"/>
    <w:rsid w:val="00542FB1"/>
    <w:rsid w:val="00566DC7"/>
    <w:rsid w:val="005A220F"/>
    <w:rsid w:val="00601A12"/>
    <w:rsid w:val="00603088"/>
    <w:rsid w:val="00633A9B"/>
    <w:rsid w:val="0065615D"/>
    <w:rsid w:val="00684BEB"/>
    <w:rsid w:val="006C2E4E"/>
    <w:rsid w:val="00702AB5"/>
    <w:rsid w:val="00733E33"/>
    <w:rsid w:val="007407FD"/>
    <w:rsid w:val="00780EAC"/>
    <w:rsid w:val="008014BC"/>
    <w:rsid w:val="00855B0C"/>
    <w:rsid w:val="008D2B44"/>
    <w:rsid w:val="00915C6C"/>
    <w:rsid w:val="00920BC4"/>
    <w:rsid w:val="00945BC8"/>
    <w:rsid w:val="00985A07"/>
    <w:rsid w:val="0099353F"/>
    <w:rsid w:val="009A3B31"/>
    <w:rsid w:val="009B3A47"/>
    <w:rsid w:val="009E1622"/>
    <w:rsid w:val="00A0592E"/>
    <w:rsid w:val="00A750E4"/>
    <w:rsid w:val="00A86213"/>
    <w:rsid w:val="00AC4347"/>
    <w:rsid w:val="00AD68BF"/>
    <w:rsid w:val="00AF24EF"/>
    <w:rsid w:val="00B14376"/>
    <w:rsid w:val="00B2015E"/>
    <w:rsid w:val="00B3151C"/>
    <w:rsid w:val="00B4521D"/>
    <w:rsid w:val="00B54492"/>
    <w:rsid w:val="00BB6392"/>
    <w:rsid w:val="00BC555A"/>
    <w:rsid w:val="00BF21BE"/>
    <w:rsid w:val="00C031AE"/>
    <w:rsid w:val="00C03D87"/>
    <w:rsid w:val="00C14255"/>
    <w:rsid w:val="00D84291"/>
    <w:rsid w:val="00D959CF"/>
    <w:rsid w:val="00DA3188"/>
    <w:rsid w:val="00DB0AF1"/>
    <w:rsid w:val="00DC1996"/>
    <w:rsid w:val="00DE1B10"/>
    <w:rsid w:val="00E31463"/>
    <w:rsid w:val="00E32CC3"/>
    <w:rsid w:val="00E7110F"/>
    <w:rsid w:val="00E91F7D"/>
    <w:rsid w:val="00EC6284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F8FE-D8EC-4515-9DFA-98BBF34C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17</cp:revision>
  <dcterms:created xsi:type="dcterms:W3CDTF">2018-08-13T09:07:00Z</dcterms:created>
  <dcterms:modified xsi:type="dcterms:W3CDTF">2019-01-28T16:13:00Z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